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3A3" w:rsidRPr="00E423A3" w:rsidRDefault="00E423A3" w:rsidP="00E423A3">
      <w:pPr>
        <w:tabs>
          <w:tab w:val="left" w:pos="703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</w:t>
      </w:r>
    </w:p>
    <w:p w:rsidR="00E423A3" w:rsidRPr="00E423A3" w:rsidRDefault="00E423A3" w:rsidP="00E4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423A3" w:rsidRPr="00E423A3" w:rsidRDefault="00E423A3" w:rsidP="00E4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ДУМА МОШЕНСКОГО МУНИЦИПАЛЬНОГО ОКРУГА </w:t>
      </w:r>
    </w:p>
    <w:p w:rsidR="00E423A3" w:rsidRPr="00E423A3" w:rsidRDefault="00E423A3" w:rsidP="00E42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НОВГОРОДСКОЙ ОБЛАСТИ </w:t>
      </w:r>
    </w:p>
    <w:p w:rsidR="00E423A3" w:rsidRPr="00E423A3" w:rsidRDefault="00E423A3" w:rsidP="00E423A3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E423A3" w:rsidRDefault="00E423A3" w:rsidP="00E423A3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  <w:t>РЕШЕНИЕ</w:t>
      </w:r>
    </w:p>
    <w:p w:rsidR="00E423A3" w:rsidRDefault="00E423A3" w:rsidP="00E423A3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6"/>
          <w:sz w:val="48"/>
          <w:szCs w:val="20"/>
          <w:lang w:eastAsia="ru-RU"/>
        </w:rPr>
      </w:pPr>
    </w:p>
    <w:p w:rsidR="00A71BFE" w:rsidRDefault="00E423A3" w:rsidP="00A71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оказании дополнительной материальной помощи 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лиц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у, замещающему 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ую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должност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 органах местного самоуправления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Мошенского муниципального округа </w:t>
      </w:r>
    </w:p>
    <w:p w:rsidR="00E423A3" w:rsidRPr="00E423A3" w:rsidRDefault="00E423A3" w:rsidP="00A71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Новгородской области</w:t>
      </w:r>
    </w:p>
    <w:p w:rsidR="00E423A3" w:rsidRPr="00E423A3" w:rsidRDefault="00E423A3" w:rsidP="00A71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E423A3" w:rsidRDefault="00E423A3" w:rsidP="00E42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423A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принято Думой Мошенского муниципального округа Новгородской области</w:t>
      </w:r>
    </w:p>
    <w:p w:rsidR="00A71BFE" w:rsidRPr="00E423A3" w:rsidRDefault="00A71BFE" w:rsidP="00A71B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декабря 2025 года</w:t>
      </w:r>
      <w:bookmarkStart w:id="0" w:name="_GoBack"/>
      <w:bookmarkEnd w:id="0"/>
    </w:p>
    <w:p w:rsidR="00E423A3" w:rsidRPr="00E423A3" w:rsidRDefault="00E423A3" w:rsidP="00E42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4E62" w:rsidRDefault="00E423A3" w:rsidP="00E42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E423A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В соответствии с </w:t>
      </w:r>
      <w:r w:rsidR="007B5721">
        <w:rPr>
          <w:rFonts w:ascii="Times New Roman" w:eastAsia="Times New Roman" w:hAnsi="Times New Roman" w:cs="Times New Roman"/>
          <w:sz w:val="28"/>
          <w:szCs w:val="20"/>
          <w:lang w:eastAsia="x-none"/>
        </w:rPr>
        <w:t>пунктом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="002D3F59">
        <w:rPr>
          <w:rFonts w:ascii="Times New Roman" w:eastAsia="Times New Roman" w:hAnsi="Times New Roman" w:cs="Times New Roman"/>
          <w:sz w:val="28"/>
          <w:szCs w:val="20"/>
          <w:lang w:eastAsia="x-none"/>
        </w:rPr>
        <w:t>2.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3 </w:t>
      </w:r>
      <w:r w:rsidR="002D3F59">
        <w:rPr>
          <w:rFonts w:ascii="Times New Roman" w:eastAsia="Times New Roman" w:hAnsi="Times New Roman" w:cs="Times New Roman"/>
          <w:sz w:val="28"/>
          <w:szCs w:val="20"/>
          <w:lang w:eastAsia="x-none"/>
        </w:rPr>
        <w:t>Положения</w:t>
      </w:r>
      <w:r w:rsidR="00574E62" w:rsidRPr="00574E62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об оплате труда и материальном стимулировании в органах местного самоуправления Мошенского муниципального округа Новгородской области</w:t>
      </w:r>
      <w:r w:rsidR="002D3F59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утвержденным</w:t>
      </w:r>
      <w:r w:rsidR="00574E62" w:rsidRPr="00574E62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решением Думы Мошенского муниципального округа от 25.12.2023 №97</w:t>
      </w:r>
      <w:r w:rsid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>:</w:t>
      </w:r>
    </w:p>
    <w:p w:rsidR="00A71BFE" w:rsidRDefault="00E423A3" w:rsidP="00E42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423A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Дума Мошенского муниципального округа</w:t>
      </w:r>
      <w:r w:rsidRPr="00E423A3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 </w:t>
      </w:r>
      <w:r w:rsidRPr="00E423A3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Новгородской области </w:t>
      </w:r>
    </w:p>
    <w:p w:rsidR="00A71BFE" w:rsidRDefault="00A71BFE" w:rsidP="00E42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:rsidR="00E423A3" w:rsidRDefault="00E423A3" w:rsidP="00E42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E423A3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РЕШИЛА:</w:t>
      </w:r>
    </w:p>
    <w:p w:rsidR="00A71BFE" w:rsidRDefault="00A71BFE" w:rsidP="00A71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</w:p>
    <w:p w:rsidR="00E423A3" w:rsidRPr="00A71BFE" w:rsidRDefault="00A71BFE" w:rsidP="00A71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1.</w:t>
      </w:r>
      <w:r w:rsidR="00E423A3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>В связи с экономией фонда оплаты труда оказать дополнительную материальную помощ</w:t>
      </w:r>
      <w:r w:rsidR="002D3F59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ь </w:t>
      </w:r>
      <w:r w:rsidR="00E423A3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>председателю Контрольно-счетной комиссии Мошенского муниципального округа Новгородской области</w:t>
      </w:r>
      <w:r w:rsidR="000423B7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в </w:t>
      </w:r>
      <w:r w:rsidR="007B5721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>размере ежемесячного денежного вознаграждения по занимаемой должности</w:t>
      </w:r>
      <w:r w:rsidR="00E423A3" w:rsidRPr="00A71BFE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</w:p>
    <w:p w:rsidR="001D2B8F" w:rsidRPr="001D2B8F" w:rsidRDefault="001D2B8F" w:rsidP="00A71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</w:t>
      </w:r>
      <w:r w:rsidRPr="001D2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ешение вступает </w:t>
      </w:r>
      <w:r w:rsidR="009B332C" w:rsidRPr="009B33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силу со дня опубликования</w:t>
      </w:r>
      <w:r w:rsidRPr="001D2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D2B8F" w:rsidRDefault="002E2147" w:rsidP="00A71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1D2B8F" w:rsidRPr="001D2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Опубликовать решение в бюллетене «Официальный вестник Мошенского муниципального </w:t>
      </w:r>
      <w:r w:rsidR="002D3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 w:rsidR="001D2B8F" w:rsidRPr="001D2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1D2B8F" w:rsidRDefault="001D2B8F" w:rsidP="001D2B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2B8F" w:rsidRDefault="001D2B8F" w:rsidP="001D2B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D2B8F" w:rsidRPr="001D2B8F" w:rsidRDefault="001D2B8F" w:rsidP="001D2B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8650" w:type="dxa"/>
        <w:tblLook w:val="01E0" w:firstRow="1" w:lastRow="1" w:firstColumn="1" w:lastColumn="1" w:noHBand="0" w:noVBand="0"/>
      </w:tblPr>
      <w:tblGrid>
        <w:gridCol w:w="3794"/>
        <w:gridCol w:w="900"/>
        <w:gridCol w:w="3956"/>
      </w:tblGrid>
      <w:tr w:rsidR="001D2B8F" w:rsidRPr="001D2B8F" w:rsidTr="001D2B8F">
        <w:tc>
          <w:tcPr>
            <w:tcW w:w="3794" w:type="dxa"/>
            <w:hideMark/>
          </w:tcPr>
          <w:p w:rsidR="001D2B8F" w:rsidRP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Думы</w:t>
            </w:r>
          </w:p>
          <w:p w:rsidR="001D2B8F" w:rsidRP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</w:p>
          <w:p w:rsidR="001D2B8F" w:rsidRPr="001D2B8F" w:rsidRDefault="001D2B8F" w:rsidP="001D2B8F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В.В.Ким</w:t>
            </w:r>
          </w:p>
        </w:tc>
        <w:tc>
          <w:tcPr>
            <w:tcW w:w="900" w:type="dxa"/>
          </w:tcPr>
          <w:p w:rsidR="001D2B8F" w:rsidRP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56" w:type="dxa"/>
            <w:hideMark/>
          </w:tcPr>
          <w:p w:rsidR="001D2B8F" w:rsidRPr="001D2B8F" w:rsidRDefault="001D2B8F" w:rsidP="001D2B8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муниципального</w:t>
            </w:r>
          </w:p>
          <w:p w:rsidR="001D2B8F" w:rsidRPr="001D2B8F" w:rsidRDefault="001D2B8F" w:rsidP="001D2B8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округа</w:t>
            </w:r>
          </w:p>
          <w:p w:rsidR="001D2B8F" w:rsidRPr="001D2B8F" w:rsidRDefault="001D2B8F" w:rsidP="001D2B8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Т.В.Павлова</w:t>
            </w:r>
          </w:p>
        </w:tc>
      </w:tr>
    </w:tbl>
    <w:p w:rsidR="001D2B8F" w:rsidRPr="001D2B8F" w:rsidRDefault="001D2B8F" w:rsidP="001D2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2B8F" w:rsidRPr="001D2B8F" w:rsidRDefault="001D2B8F" w:rsidP="001D2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2B8F" w:rsidRPr="001D2B8F" w:rsidRDefault="001D2B8F" w:rsidP="001D2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1D2B8F" w:rsidRPr="001D2B8F" w:rsidTr="001D2B8F">
        <w:tc>
          <w:tcPr>
            <w:tcW w:w="2344" w:type="pct"/>
          </w:tcPr>
          <w:p w:rsidR="001D2B8F" w:rsidRDefault="001D2B8F" w:rsidP="001D2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2B8F" w:rsidRDefault="001D2B8F" w:rsidP="001D2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2B8F" w:rsidRPr="001D2B8F" w:rsidRDefault="001D2B8F" w:rsidP="001D2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подготовил</w:t>
            </w:r>
          </w:p>
          <w:p w:rsidR="001D2B8F" w:rsidRDefault="001D2B8F" w:rsidP="001D2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комиссии Мошенского муниципального округа                      Беляева О.Б.</w:t>
            </w:r>
          </w:p>
          <w:p w:rsidR="002D3F59" w:rsidRPr="001D2B8F" w:rsidRDefault="002D3F59" w:rsidP="001D2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3" w:type="pct"/>
            <w:hideMark/>
          </w:tcPr>
          <w:p w:rsidR="001D2B8F" w:rsidRP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</w:t>
            </w:r>
          </w:p>
        </w:tc>
        <w:tc>
          <w:tcPr>
            <w:tcW w:w="2273" w:type="pct"/>
            <w:hideMark/>
          </w:tcPr>
          <w:p w:rsid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2B8F" w:rsidRPr="001D2B8F" w:rsidRDefault="001D2B8F" w:rsidP="001D2B8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D2B8F" w:rsidRPr="001D2B8F" w:rsidRDefault="001D2B8F" w:rsidP="001D2B8F">
      <w:pPr>
        <w:tabs>
          <w:tab w:val="left" w:pos="6800"/>
        </w:tabs>
        <w:autoSpaceDN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1D2B8F" w:rsidRPr="001D2B8F" w:rsidRDefault="001D2B8F" w:rsidP="001D2B8F">
      <w:pPr>
        <w:tabs>
          <w:tab w:val="left" w:pos="6800"/>
        </w:tabs>
        <w:autoSpaceDN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1D2B8F" w:rsidRPr="001D2B8F" w:rsidTr="001D2B8F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B8F" w:rsidRPr="001D2B8F" w:rsidRDefault="001D2B8F" w:rsidP="001D2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2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Думы муниципального округа «Об оказании дополнительной материальной помощи лицу, замещающему муниципальную должность в органах местного самоуправления Мошенского муниципального округа Новгородской области»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92"/>
            </w:tblGrid>
            <w:tr w:rsidR="001D2B8F" w:rsidRPr="001D2B8F">
              <w:tc>
                <w:tcPr>
                  <w:tcW w:w="429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D2B8F" w:rsidRPr="001D2B8F" w:rsidRDefault="001D2B8F" w:rsidP="001D2B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D2B8F" w:rsidRPr="001D2B8F" w:rsidRDefault="001D2B8F" w:rsidP="001D2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rPr>
                <w:rFonts w:ascii="Times New Roman" w:eastAsia="Times New Roman" w:hAnsi="Times New Roman" w:cs="Times New Roman"/>
              </w:rPr>
            </w:pPr>
            <w:r w:rsidRPr="001D2B8F">
              <w:rPr>
                <w:rFonts w:ascii="Times New Roman" w:eastAsia="Times New Roman" w:hAnsi="Times New Roman" w:cs="Times New Roman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B8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D2B8F" w:rsidRPr="001D2B8F" w:rsidTr="001D2B8F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B8F">
              <w:rPr>
                <w:rFonts w:ascii="Times New Roman" w:eastAsia="Times New Roman" w:hAnsi="Times New Roman" w:cs="Times New Roman"/>
                <w:sz w:val="20"/>
                <w:szCs w:val="20"/>
              </w:rPr>
              <w:t>(вид документа)</w:t>
            </w:r>
          </w:p>
        </w:tc>
        <w:tc>
          <w:tcPr>
            <w:tcW w:w="236" w:type="dxa"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dxa"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B8F" w:rsidRPr="001D2B8F" w:rsidRDefault="001D2B8F" w:rsidP="001D2B8F">
      <w:pPr>
        <w:tabs>
          <w:tab w:val="left" w:pos="6800"/>
        </w:tabs>
        <w:autoSpaceDN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1D2B8F" w:rsidRPr="001D2B8F" w:rsidTr="001D2B8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Дата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поступления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на согласование,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Наименование должности, инициалы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after="0" w:line="240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Дата и номер документа,  подтверждающего 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>согласование, или дата</w:t>
            </w:r>
            <w:r w:rsidRPr="001D2B8F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1D2B8F" w:rsidRPr="001D2B8F" w:rsidTr="001D2B8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B8F" w:rsidRPr="001D2B8F" w:rsidRDefault="000423B7" w:rsidP="001D2B8F">
            <w:pPr>
              <w:tabs>
                <w:tab w:val="left" w:pos="6800"/>
              </w:tabs>
              <w:autoSpaceDE w:val="0"/>
              <w:autoSpaceDN w:val="0"/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Думы Мошенского муниципального округа Новгородской области В.В.Ким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2B8F" w:rsidRPr="001D2B8F" w:rsidTr="001D2B8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E w:val="0"/>
              <w:autoSpaceDN w:val="0"/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B8F" w:rsidRPr="001D2B8F" w:rsidRDefault="001D2B8F" w:rsidP="001D2B8F">
            <w:pPr>
              <w:tabs>
                <w:tab w:val="left" w:pos="6800"/>
              </w:tabs>
              <w:autoSpaceDN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2B8F" w:rsidRPr="00E423A3" w:rsidRDefault="001D2B8F" w:rsidP="00E423A3">
      <w:pPr>
        <w:ind w:left="426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1D2B8F" w:rsidRPr="00E4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FB2250"/>
    <w:multiLevelType w:val="hybridMultilevel"/>
    <w:tmpl w:val="3C18BDE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526754A"/>
    <w:multiLevelType w:val="hybridMultilevel"/>
    <w:tmpl w:val="98D6D380"/>
    <w:lvl w:ilvl="0" w:tplc="3ED4C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A4"/>
    <w:rsid w:val="000423B7"/>
    <w:rsid w:val="001D2B8F"/>
    <w:rsid w:val="002032A4"/>
    <w:rsid w:val="002D3F59"/>
    <w:rsid w:val="002E2147"/>
    <w:rsid w:val="00574E62"/>
    <w:rsid w:val="007A4105"/>
    <w:rsid w:val="007B5721"/>
    <w:rsid w:val="009B332C"/>
    <w:rsid w:val="00A71BFE"/>
    <w:rsid w:val="00B526E3"/>
    <w:rsid w:val="00C30BFF"/>
    <w:rsid w:val="00C3232B"/>
    <w:rsid w:val="00D005E2"/>
    <w:rsid w:val="00E20BA4"/>
    <w:rsid w:val="00E423A3"/>
    <w:rsid w:val="00F734B6"/>
    <w:rsid w:val="00F9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67C62-528E-482D-9488-6475EB81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2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Т.В.</dc:creator>
  <cp:lastModifiedBy>DeloArxiv</cp:lastModifiedBy>
  <cp:revision>7</cp:revision>
  <cp:lastPrinted>2025-12-10T09:19:00Z</cp:lastPrinted>
  <dcterms:created xsi:type="dcterms:W3CDTF">2025-12-10T09:04:00Z</dcterms:created>
  <dcterms:modified xsi:type="dcterms:W3CDTF">2025-12-23T12:22:00Z</dcterms:modified>
</cp:coreProperties>
</file>